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75" w:rsidRPr="00654475" w:rsidRDefault="00654475">
      <w:pPr>
        <w:rPr>
          <w:rFonts w:ascii="HG丸ｺﾞｼｯｸM-PRO" w:eastAsia="HG丸ｺﾞｼｯｸM-PRO" w:hAnsi="HG丸ｺﾞｼｯｸM-PRO"/>
          <w:sz w:val="32"/>
          <w:szCs w:val="32"/>
        </w:rPr>
      </w:pPr>
      <w:r w:rsidRPr="00654475">
        <w:rPr>
          <w:rFonts w:ascii="HG丸ｺﾞｼｯｸM-PRO" w:eastAsia="HG丸ｺﾞｼｯｸM-PRO" w:hAnsi="HG丸ｺﾞｼｯｸM-PRO" w:hint="eastAsia"/>
          <w:sz w:val="32"/>
          <w:szCs w:val="32"/>
        </w:rPr>
        <w:t>会場使用に当たって</w:t>
      </w:r>
    </w:p>
    <w:p w:rsidR="00654475" w:rsidRDefault="00654475" w:rsidP="00654475">
      <w:pPr>
        <w:jc w:val="right"/>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佐野高校附属中学校</w:t>
      </w:r>
    </w:p>
    <w:p w:rsidR="00654475" w:rsidRDefault="00654475" w:rsidP="00654475">
      <w:pPr>
        <w:ind w:right="960"/>
        <w:rPr>
          <w:rFonts w:ascii="HG丸ｺﾞｼｯｸM-PRO" w:eastAsia="HG丸ｺﾞｼｯｸM-PRO" w:hAnsi="HG丸ｺﾞｼｯｸM-PRO"/>
          <w:sz w:val="24"/>
          <w:szCs w:val="24"/>
        </w:rPr>
      </w:pPr>
    </w:p>
    <w:p w:rsidR="00654475" w:rsidRPr="00435C10" w:rsidRDefault="00654475" w:rsidP="00654475">
      <w:pPr>
        <w:ind w:right="960"/>
        <w:rPr>
          <w:rFonts w:ascii="HG丸ｺﾞｼｯｸM-PRO" w:eastAsia="HG丸ｺﾞｼｯｸM-PRO" w:hAnsi="HG丸ｺﾞｼｯｸM-PRO" w:hint="eastAsia"/>
          <w:sz w:val="26"/>
          <w:szCs w:val="26"/>
        </w:rPr>
      </w:pPr>
      <w:r w:rsidRPr="00435C10">
        <w:rPr>
          <w:rFonts w:ascii="HG丸ｺﾞｼｯｸM-PRO" w:eastAsia="HG丸ｺﾞｼｯｸM-PRO" w:hAnsi="HG丸ｺﾞｼｯｸM-PRO" w:hint="eastAsia"/>
          <w:sz w:val="26"/>
          <w:szCs w:val="26"/>
        </w:rPr>
        <w:t>・第１体育館を女子、第2体育館を男子会場としてください。</w:t>
      </w:r>
    </w:p>
    <w:p w:rsidR="00435C10" w:rsidRPr="00435C10" w:rsidRDefault="00435C10" w:rsidP="00654475">
      <w:pPr>
        <w:ind w:right="960"/>
        <w:rPr>
          <w:rFonts w:ascii="HG丸ｺﾞｼｯｸM-PRO" w:eastAsia="HG丸ｺﾞｼｯｸM-PRO" w:hAnsi="HG丸ｺﾞｼｯｸM-PRO" w:hint="eastAsia"/>
          <w:sz w:val="26"/>
          <w:szCs w:val="26"/>
        </w:rPr>
      </w:pPr>
      <w:r w:rsidRPr="00435C10">
        <w:rPr>
          <w:rFonts w:ascii="HG丸ｺﾞｼｯｸM-PRO" w:eastAsia="HG丸ｺﾞｼｯｸM-PRO" w:hAnsi="HG丸ｺﾞｼｯｸM-PRO" w:hint="eastAsia"/>
          <w:sz w:val="26"/>
          <w:szCs w:val="26"/>
        </w:rPr>
        <w:t xml:space="preserve">　男子はＡ、Ｂコート。女子はＣ、Ｄコートとします。</w:t>
      </w:r>
    </w:p>
    <w:p w:rsidR="00435C10" w:rsidRPr="00435C10" w:rsidRDefault="00435C10" w:rsidP="00654475">
      <w:pPr>
        <w:ind w:right="9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 xml:space="preserve">　ただし、Ｂコートは3試合目から女子が練習マッチを行います。</w:t>
      </w:r>
    </w:p>
    <w:p w:rsidR="00435C10" w:rsidRPr="00435C10" w:rsidRDefault="00435C10" w:rsidP="00654475">
      <w:pPr>
        <w:ind w:right="960"/>
        <w:rPr>
          <w:rFonts w:ascii="HG丸ｺﾞｼｯｸM-PRO" w:eastAsia="HG丸ｺﾞｼｯｸM-PRO" w:hAnsi="HG丸ｺﾞｼｯｸM-PRO" w:hint="eastAsia"/>
          <w:sz w:val="26"/>
          <w:szCs w:val="26"/>
        </w:rPr>
      </w:pPr>
    </w:p>
    <w:p w:rsidR="00654475" w:rsidRPr="00435C10" w:rsidRDefault="00654475" w:rsidP="00654475">
      <w:pPr>
        <w:ind w:right="9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・第2体育館は床が滑りづらいので注意をしてください。</w:t>
      </w:r>
    </w:p>
    <w:p w:rsidR="00435C10" w:rsidRDefault="00435C10" w:rsidP="00435C10">
      <w:pPr>
        <w:ind w:right="-1"/>
        <w:rPr>
          <w:rFonts w:ascii="HG丸ｺﾞｼｯｸM-PRO" w:eastAsia="HG丸ｺﾞｼｯｸM-PRO" w:hAnsi="HG丸ｺﾞｼｯｸM-PRO" w:hint="eastAsia"/>
          <w:sz w:val="26"/>
          <w:szCs w:val="26"/>
        </w:rPr>
      </w:pPr>
    </w:p>
    <w:p w:rsidR="00435C10" w:rsidRPr="00435C10" w:rsidRDefault="00435C10" w:rsidP="00435C10">
      <w:pPr>
        <w:ind w:right="-1"/>
        <w:rPr>
          <w:rFonts w:ascii="HG丸ｺﾞｼｯｸM-PRO" w:eastAsia="HG丸ｺﾞｼｯｸM-PRO" w:hAnsi="HG丸ｺﾞｼｯｸM-PRO" w:hint="eastAsia"/>
          <w:sz w:val="26"/>
          <w:szCs w:val="26"/>
        </w:rPr>
      </w:pPr>
      <w:r w:rsidRPr="00435C10">
        <w:rPr>
          <w:rFonts w:ascii="HG丸ｺﾞｼｯｸM-PRO" w:eastAsia="HG丸ｺﾞｼｯｸM-PRO" w:hAnsi="HG丸ｺﾞｼｯｸM-PRO" w:hint="eastAsia"/>
          <w:sz w:val="26"/>
          <w:szCs w:val="26"/>
        </w:rPr>
        <w:t>・</w:t>
      </w:r>
      <w:r w:rsidR="00654475" w:rsidRPr="00435C10">
        <w:rPr>
          <w:rFonts w:ascii="HG丸ｺﾞｼｯｸM-PRO" w:eastAsia="HG丸ｺﾞｼｯｸM-PRO" w:hAnsi="HG丸ｺﾞｼｯｸM-PRO" w:hint="eastAsia"/>
          <w:sz w:val="26"/>
          <w:szCs w:val="26"/>
        </w:rPr>
        <w:t>女子の荷物置き</w:t>
      </w:r>
      <w:bookmarkStart w:id="0" w:name="_GoBack"/>
      <w:bookmarkEnd w:id="0"/>
      <w:r w:rsidR="00654475" w:rsidRPr="00435C10">
        <w:rPr>
          <w:rFonts w:ascii="HG丸ｺﾞｼｯｸM-PRO" w:eastAsia="HG丸ｺﾞｼｯｸM-PRO" w:hAnsi="HG丸ｺﾞｼｯｸM-PRO" w:hint="eastAsia"/>
          <w:sz w:val="26"/>
          <w:szCs w:val="26"/>
        </w:rPr>
        <w:t>場は第1体育館卓球場、男子は第2体育館ステージを使ってください。</w:t>
      </w:r>
    </w:p>
    <w:p w:rsidR="00435C10" w:rsidRDefault="00435C10" w:rsidP="00654475">
      <w:pPr>
        <w:ind w:right="960"/>
        <w:rPr>
          <w:rFonts w:ascii="HG丸ｺﾞｼｯｸM-PRO" w:eastAsia="HG丸ｺﾞｼｯｸM-PRO" w:hAnsi="HG丸ｺﾞｼｯｸM-PRO" w:hint="eastAsia"/>
          <w:sz w:val="26"/>
          <w:szCs w:val="26"/>
        </w:rPr>
      </w:pPr>
    </w:p>
    <w:p w:rsidR="00654475" w:rsidRPr="00435C10" w:rsidRDefault="00435C10" w:rsidP="00654475">
      <w:pPr>
        <w:ind w:right="9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w:t>
      </w:r>
      <w:r w:rsidR="00654475" w:rsidRPr="00435C10">
        <w:rPr>
          <w:rFonts w:ascii="HG丸ｺﾞｼｯｸM-PRO" w:eastAsia="HG丸ｺﾞｼｯｸM-PRO" w:hAnsi="HG丸ｺﾞｼｯｸM-PRO" w:hint="eastAsia"/>
          <w:sz w:val="26"/>
          <w:szCs w:val="26"/>
        </w:rPr>
        <w:t>トイレは第1体育館に男女ともあります。</w:t>
      </w:r>
    </w:p>
    <w:p w:rsidR="00435C10" w:rsidRDefault="00435C10" w:rsidP="00654475">
      <w:pPr>
        <w:ind w:right="960"/>
        <w:rPr>
          <w:rFonts w:ascii="HG丸ｺﾞｼｯｸM-PRO" w:eastAsia="HG丸ｺﾞｼｯｸM-PRO" w:hAnsi="HG丸ｺﾞｼｯｸM-PRO" w:hint="eastAsia"/>
          <w:sz w:val="26"/>
          <w:szCs w:val="26"/>
        </w:rPr>
      </w:pPr>
    </w:p>
    <w:p w:rsidR="00654475" w:rsidRPr="00435C10" w:rsidRDefault="00654475" w:rsidP="00654475">
      <w:pPr>
        <w:ind w:right="9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・体育館近辺でボールを使った練習はしないでください。</w:t>
      </w:r>
    </w:p>
    <w:p w:rsidR="00435C10" w:rsidRDefault="00435C10" w:rsidP="00435C10">
      <w:pPr>
        <w:ind w:left="260" w:right="960" w:hangingChars="100" w:hanging="260"/>
        <w:rPr>
          <w:rFonts w:ascii="HG丸ｺﾞｼｯｸM-PRO" w:eastAsia="HG丸ｺﾞｼｯｸM-PRO" w:hAnsi="HG丸ｺﾞｼｯｸM-PRO" w:hint="eastAsia"/>
          <w:sz w:val="26"/>
          <w:szCs w:val="26"/>
        </w:rPr>
      </w:pPr>
    </w:p>
    <w:p w:rsidR="00654475" w:rsidRPr="00435C10" w:rsidRDefault="00654475" w:rsidP="00435C10">
      <w:pPr>
        <w:ind w:left="260" w:right="960" w:hangingChars="100" w:hanging="2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・駐車場は先生方の車は正門から入り、職員駐車場へ、保護者の車はすべて佐野厚生病院駐車場をお借りしましたので、そちらに駐車し、東門から徒歩で校内へ入るようにしてください。</w:t>
      </w:r>
    </w:p>
    <w:p w:rsidR="00435C10" w:rsidRDefault="00435C10" w:rsidP="00435C10">
      <w:pPr>
        <w:ind w:left="260" w:right="960" w:hangingChars="100" w:hanging="260"/>
        <w:rPr>
          <w:rFonts w:ascii="HG丸ｺﾞｼｯｸM-PRO" w:eastAsia="HG丸ｺﾞｼｯｸM-PRO" w:hAnsi="HG丸ｺﾞｼｯｸM-PRO" w:hint="eastAsia"/>
          <w:sz w:val="26"/>
          <w:szCs w:val="26"/>
        </w:rPr>
      </w:pPr>
    </w:p>
    <w:p w:rsidR="00654475" w:rsidRPr="00435C10" w:rsidRDefault="00654475" w:rsidP="00435C10">
      <w:pPr>
        <w:ind w:left="260" w:right="960" w:hangingChars="100" w:hanging="2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・保護者送迎で生徒や荷物を下ろす場合は、職員駐車場で下ろしてから厚生病院の駐車場へ車を移動するようにしてください。（体育館前に直接乗り入れることのないようにしてください。）</w:t>
      </w:r>
    </w:p>
    <w:p w:rsidR="00435C10" w:rsidRDefault="00435C10" w:rsidP="00435C10">
      <w:pPr>
        <w:ind w:left="260" w:right="960" w:hangingChars="100" w:hanging="260"/>
        <w:rPr>
          <w:rFonts w:ascii="HG丸ｺﾞｼｯｸM-PRO" w:eastAsia="HG丸ｺﾞｼｯｸM-PRO" w:hAnsi="HG丸ｺﾞｼｯｸM-PRO" w:hint="eastAsia"/>
          <w:sz w:val="26"/>
          <w:szCs w:val="26"/>
        </w:rPr>
      </w:pPr>
    </w:p>
    <w:p w:rsidR="00654475" w:rsidRPr="00435C10" w:rsidRDefault="00654475" w:rsidP="00435C10">
      <w:pPr>
        <w:ind w:left="260" w:right="960" w:hangingChars="100" w:hanging="2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・敷地内は高校の生徒や大会関係者以外が多数出入りしています。貴重品の管理を徹底してください。</w:t>
      </w:r>
    </w:p>
    <w:p w:rsidR="00435C10" w:rsidRDefault="00435C10" w:rsidP="00435C10">
      <w:pPr>
        <w:ind w:left="260" w:right="960" w:hangingChars="100" w:hanging="260"/>
        <w:rPr>
          <w:rFonts w:ascii="HG丸ｺﾞｼｯｸM-PRO" w:eastAsia="HG丸ｺﾞｼｯｸM-PRO" w:hAnsi="HG丸ｺﾞｼｯｸM-PRO" w:hint="eastAsia"/>
          <w:sz w:val="26"/>
          <w:szCs w:val="26"/>
        </w:rPr>
      </w:pPr>
    </w:p>
    <w:p w:rsidR="00654475" w:rsidRPr="00435C10" w:rsidRDefault="00654475" w:rsidP="00435C10">
      <w:pPr>
        <w:ind w:left="260" w:right="960" w:hangingChars="100" w:hanging="260"/>
        <w:rPr>
          <w:rFonts w:ascii="HG丸ｺﾞｼｯｸM-PRO" w:eastAsia="HG丸ｺﾞｼｯｸM-PRO" w:hAnsi="HG丸ｺﾞｼｯｸM-PRO"/>
          <w:sz w:val="26"/>
          <w:szCs w:val="26"/>
        </w:rPr>
      </w:pPr>
      <w:r w:rsidRPr="00435C10">
        <w:rPr>
          <w:rFonts w:ascii="HG丸ｺﾞｼｯｸM-PRO" w:eastAsia="HG丸ｺﾞｼｯｸM-PRO" w:hAnsi="HG丸ｺﾞｼｯｸM-PRO" w:hint="eastAsia"/>
          <w:sz w:val="26"/>
          <w:szCs w:val="26"/>
        </w:rPr>
        <w:t>・第2体育館2階のウエイトの設備や、ステージ上のランニングマシーン等には絶対に手を触れないようにしてください。</w:t>
      </w:r>
    </w:p>
    <w:p w:rsidR="00654475" w:rsidRPr="00435C10" w:rsidRDefault="00654475" w:rsidP="00435C10">
      <w:pPr>
        <w:ind w:left="260" w:right="960" w:hangingChars="100" w:hanging="260"/>
        <w:rPr>
          <w:rFonts w:ascii="HG丸ｺﾞｼｯｸM-PRO" w:eastAsia="HG丸ｺﾞｼｯｸM-PRO" w:hAnsi="HG丸ｺﾞｼｯｸM-PRO"/>
          <w:sz w:val="26"/>
          <w:szCs w:val="26"/>
        </w:rPr>
      </w:pPr>
    </w:p>
    <w:p w:rsidR="00654475" w:rsidRPr="00654475" w:rsidRDefault="00654475" w:rsidP="00654475">
      <w:pPr>
        <w:ind w:right="960"/>
        <w:rPr>
          <w:rFonts w:ascii="HG丸ｺﾞｼｯｸM-PRO" w:eastAsia="HG丸ｺﾞｼｯｸM-PRO" w:hAnsi="HG丸ｺﾞｼｯｸM-PRO"/>
          <w:sz w:val="24"/>
          <w:szCs w:val="24"/>
        </w:rPr>
      </w:pPr>
    </w:p>
    <w:sectPr w:rsidR="00654475" w:rsidRPr="00654475" w:rsidSect="00435C10">
      <w:pgSz w:w="11906" w:h="16838" w:code="9"/>
      <w:pgMar w:top="567" w:right="567" w:bottom="567" w:left="567"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5C10" w:rsidRDefault="00435C10" w:rsidP="00435C10">
      <w:r>
        <w:separator/>
      </w:r>
    </w:p>
  </w:endnote>
  <w:endnote w:type="continuationSeparator" w:id="0">
    <w:p w:rsidR="00435C10" w:rsidRDefault="00435C10" w:rsidP="00435C10">
      <w:r>
        <w:continuationSeparator/>
      </w:r>
    </w:p>
  </w:endnote>
</w:endnotes>
</file>

<file path=word/fontTable.xml><?xml version="1.0" encoding="utf-8"?>
<w:fonts xmlns:r="http://schemas.openxmlformats.org/officeDocument/2006/relationships" xmlns:w="http://schemas.openxmlformats.org/wordprocessingml/2006/main">
  <w:font w:name="游明朝">
    <w:altName w:val="ＭＳ 明朝"/>
    <w:charset w:val="80"/>
    <w:family w:val="roman"/>
    <w:pitch w:val="variable"/>
    <w:sig w:usb0="00000000" w:usb1="2AC7FCFF"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80000281" w:usb1="28C76CF8" w:usb2="00000010" w:usb3="00000000" w:csb0="00020000" w:csb1="00000000"/>
  </w:font>
  <w:font w:name="游ゴシック Light">
    <w:altName w:val="ＭＳ ゴシック"/>
    <w:charset w:val="80"/>
    <w:family w:val="modern"/>
    <w:pitch w:val="variable"/>
    <w:sig w:usb0="00000000"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5C10" w:rsidRDefault="00435C10" w:rsidP="00435C10">
      <w:r>
        <w:separator/>
      </w:r>
    </w:p>
  </w:footnote>
  <w:footnote w:type="continuationSeparator" w:id="0">
    <w:p w:rsidR="00435C10" w:rsidRDefault="00435C10" w:rsidP="00435C1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54475"/>
    <w:rsid w:val="00435C10"/>
    <w:rsid w:val="00654475"/>
    <w:rsid w:val="00AD0D75"/>
    <w:rsid w:val="00BD03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D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35C10"/>
    <w:pPr>
      <w:tabs>
        <w:tab w:val="center" w:pos="4252"/>
        <w:tab w:val="right" w:pos="8504"/>
      </w:tabs>
      <w:snapToGrid w:val="0"/>
    </w:pPr>
  </w:style>
  <w:style w:type="character" w:customStyle="1" w:styleId="a4">
    <w:name w:val="ヘッダー (文字)"/>
    <w:basedOn w:val="a0"/>
    <w:link w:val="a3"/>
    <w:uiPriority w:val="99"/>
    <w:semiHidden/>
    <w:rsid w:val="00435C10"/>
  </w:style>
  <w:style w:type="paragraph" w:styleId="a5">
    <w:name w:val="footer"/>
    <w:basedOn w:val="a"/>
    <w:link w:val="a6"/>
    <w:uiPriority w:val="99"/>
    <w:semiHidden/>
    <w:unhideWhenUsed/>
    <w:rsid w:val="00435C10"/>
    <w:pPr>
      <w:tabs>
        <w:tab w:val="center" w:pos="4252"/>
        <w:tab w:val="right" w:pos="8504"/>
      </w:tabs>
      <w:snapToGrid w:val="0"/>
    </w:pPr>
  </w:style>
  <w:style w:type="character" w:customStyle="1" w:styleId="a6">
    <w:name w:val="フッター (文字)"/>
    <w:basedOn w:val="a0"/>
    <w:link w:val="a5"/>
    <w:uiPriority w:val="99"/>
    <w:semiHidden/>
    <w:rsid w:val="00435C10"/>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12E53-F899-4657-AEF2-7B8D270A3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石塚 弘幸</dc:creator>
  <cp:keywords/>
  <dc:description/>
  <cp:lastModifiedBy>31008t</cp:lastModifiedBy>
  <cp:revision>2</cp:revision>
  <dcterms:created xsi:type="dcterms:W3CDTF">2016-09-27T10:51:00Z</dcterms:created>
  <dcterms:modified xsi:type="dcterms:W3CDTF">2016-10-17T12:10:00Z</dcterms:modified>
</cp:coreProperties>
</file>